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57E59DB" w14:textId="1E24A60D" w:rsidR="004A1E52" w:rsidRPr="00F726C5" w:rsidRDefault="00FA527A" w:rsidP="00F726C5">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630CC85C"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54B29A7E"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F1CAA4C"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06CD0AED"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32"/>
          <w:szCs w:val="32"/>
        </w:rPr>
      </w:pPr>
      <w:bookmarkStart w:id="0" w:name="_Hlk87605746"/>
      <w:r w:rsidRPr="00676D4A">
        <w:rPr>
          <w:rFonts w:ascii="Arial" w:eastAsia="Times New Roman" w:hAnsi="Arial" w:cs="Arial"/>
          <w:b/>
          <w:bCs/>
          <w:color w:val="000000"/>
          <w:sz w:val="32"/>
          <w:szCs w:val="32"/>
        </w:rPr>
        <w:t>ENGINEERING TECHNICIAN V</w:t>
      </w:r>
      <w:bookmarkEnd w:id="0"/>
    </w:p>
    <w:p w14:paraId="0328C93F"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32"/>
          <w:szCs w:val="32"/>
        </w:rPr>
      </w:pPr>
      <w:r w:rsidRPr="00676D4A">
        <w:rPr>
          <w:rFonts w:ascii="Arial" w:eastAsia="Times New Roman" w:hAnsi="Arial" w:cs="Arial"/>
          <w:color w:val="000000"/>
          <w:sz w:val="32"/>
          <w:szCs w:val="32"/>
        </w:rPr>
        <w:t> </w:t>
      </w:r>
    </w:p>
    <w:p w14:paraId="4EBD2143"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70C0"/>
        </w:rPr>
        <w:t>CHICAGO DEPARTMENT OF AVIATION (CDA)</w:t>
      </w:r>
    </w:p>
    <w:p w14:paraId="48B1D871"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70C0"/>
        </w:rPr>
        <w:t>GIS &amp; UTILITIES SECTION</w:t>
      </w:r>
    </w:p>
    <w:p w14:paraId="69C94D7A"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6AAE26C5"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EE0000"/>
        </w:rPr>
        <w:t>Number of Positions: 1</w:t>
      </w:r>
    </w:p>
    <w:p w14:paraId="36125186"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EE0000"/>
          <w:sz w:val="18"/>
          <w:szCs w:val="18"/>
          <w:bdr w:val="none" w:sz="0" w:space="0" w:color="auto" w:frame="1"/>
        </w:rPr>
        <w:t xml:space="preserve">(Additional vacancies </w:t>
      </w:r>
      <w:proofErr w:type="gramStart"/>
      <w:r w:rsidRPr="00676D4A">
        <w:rPr>
          <w:rFonts w:ascii="Arial" w:eastAsia="Times New Roman" w:hAnsi="Arial" w:cs="Arial"/>
          <w:b/>
          <w:bCs/>
          <w:color w:val="EE0000"/>
          <w:sz w:val="18"/>
          <w:szCs w:val="18"/>
          <w:bdr w:val="none" w:sz="0" w:space="0" w:color="auto" w:frame="1"/>
        </w:rPr>
        <w:t>possible pending budget approval</w:t>
      </w:r>
      <w:proofErr w:type="gramEnd"/>
      <w:r w:rsidRPr="00676D4A">
        <w:rPr>
          <w:rFonts w:ascii="Arial" w:eastAsia="Times New Roman" w:hAnsi="Arial" w:cs="Arial"/>
          <w:b/>
          <w:bCs/>
          <w:color w:val="EE0000"/>
          <w:sz w:val="18"/>
          <w:szCs w:val="18"/>
          <w:bdr w:val="none" w:sz="0" w:space="0" w:color="auto" w:frame="1"/>
        </w:rPr>
        <w:t>)</w:t>
      </w:r>
    </w:p>
    <w:p w14:paraId="77CE421D"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3ECB5AD5"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bookmarkStart w:id="1" w:name="_Hlk93926356"/>
      <w:r w:rsidRPr="00676D4A">
        <w:rPr>
          <w:rFonts w:ascii="Arial" w:eastAsia="Times New Roman" w:hAnsi="Arial" w:cs="Arial"/>
          <w:b/>
          <w:bCs/>
          <w:color w:val="FF0000"/>
        </w:rPr>
        <w:t>Starting Salary: $75,336; Grade B-14</w:t>
      </w:r>
      <w:bookmarkEnd w:id="1"/>
    </w:p>
    <w:p w14:paraId="1A686071"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31489855"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16"/>
          <w:szCs w:val="16"/>
          <w:shd w:val="clear" w:color="auto" w:fill="FFFF00"/>
        </w:rPr>
        <w:t>Applications for this position will be accepted until 11:59pm CDT on Friday, September 4, 2026.</w:t>
      </w:r>
    </w:p>
    <w:p w14:paraId="4908C115"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6FE4120D"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EE0000"/>
          <w:sz w:val="18"/>
          <w:szCs w:val="18"/>
          <w:shd w:val="clear" w:color="auto" w:fill="FFFF00"/>
        </w:rPr>
        <w:t xml:space="preserve">Note: The candidate(s) selected for hire must pass an airport background check and a Security Threat </w:t>
      </w:r>
      <w:proofErr w:type="gramStart"/>
      <w:r w:rsidRPr="00676D4A">
        <w:rPr>
          <w:rFonts w:ascii="Arial" w:eastAsia="Times New Roman" w:hAnsi="Arial" w:cs="Arial"/>
          <w:b/>
          <w:bCs/>
          <w:color w:val="EE0000"/>
          <w:sz w:val="18"/>
          <w:szCs w:val="18"/>
          <w:shd w:val="clear" w:color="auto" w:fill="FFFF00"/>
        </w:rPr>
        <w:t>Assessment(</w:t>
      </w:r>
      <w:proofErr w:type="gramEnd"/>
      <w:r w:rsidRPr="00676D4A">
        <w:rPr>
          <w:rFonts w:ascii="Arial" w:eastAsia="Times New Roman" w:hAnsi="Arial" w:cs="Arial"/>
          <w:b/>
          <w:bCs/>
          <w:color w:val="EE0000"/>
          <w:sz w:val="18"/>
          <w:szCs w:val="18"/>
          <w:shd w:val="clear" w:color="auto" w:fill="FFFF00"/>
        </w:rPr>
        <w:t>STA).</w:t>
      </w:r>
    </w:p>
    <w:p w14:paraId="1B956B3F"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4E40005D"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color w:val="000000"/>
          <w:sz w:val="20"/>
          <w:szCs w:val="20"/>
        </w:rPr>
        <w:t>This position is open to all current city employees covered under the City’s Collective Bargaining Agreement with AMERICAN FEDERATION OF STATE, COUNTY, AND MUNICIPAL EMPLOYEES (AFSCME) – BARGAINING UNIT 1, 3, 4 &amp; 5. Only employees in City job titles in this bargaining unit are eligible to bid.</w:t>
      </w:r>
    </w:p>
    <w:p w14:paraId="085ADDA2"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20F54E45" w14:textId="77777777" w:rsidR="00676D4A" w:rsidRPr="00676D4A" w:rsidRDefault="00676D4A" w:rsidP="00676D4A">
      <w:pPr>
        <w:shd w:val="clear" w:color="auto" w:fill="FFFFFF"/>
        <w:spacing w:after="0" w:line="240" w:lineRule="auto"/>
        <w:jc w:val="center"/>
        <w:textAlignment w:val="baseline"/>
        <w:rPr>
          <w:rFonts w:ascii="Arial" w:eastAsia="Times New Roman" w:hAnsi="Arial" w:cs="Arial"/>
          <w:color w:val="000000"/>
          <w:sz w:val="20"/>
          <w:szCs w:val="20"/>
        </w:rPr>
      </w:pPr>
      <w:r w:rsidRPr="00676D4A">
        <w:rPr>
          <w:rFonts w:ascii="Arial" w:eastAsia="Times New Roman" w:hAnsi="Arial" w:cs="Arial"/>
          <w:b/>
          <w:bCs/>
          <w:color w:val="000000"/>
          <w:sz w:val="18"/>
          <w:szCs w:val="18"/>
          <w:u w:val="single"/>
          <w:bdr w:val="none" w:sz="0" w:space="0" w:color="auto" w:frame="1"/>
          <w:shd w:val="clear" w:color="auto" w:fill="FFFF00"/>
        </w:rPr>
        <w:t>BID INSTRUCTIONS:</w:t>
      </w:r>
      <w:r w:rsidRPr="00676D4A">
        <w:rPr>
          <w:rFonts w:ascii="Arial" w:eastAsia="Times New Roman" w:hAnsi="Arial" w:cs="Arial"/>
          <w:b/>
          <w:bCs/>
          <w:color w:val="000000"/>
          <w:sz w:val="18"/>
          <w:szCs w:val="18"/>
          <w:bdr w:val="none" w:sz="0" w:space="0" w:color="auto" w:frame="1"/>
          <w:shd w:val="clear" w:color="auto" w:fill="FFFF00"/>
        </w:rPr>
        <w:t> Apply on the bid site: </w:t>
      </w:r>
      <w:hyperlink r:id="rId9" w:history="1">
        <w:r w:rsidRPr="00676D4A">
          <w:rPr>
            <w:rFonts w:ascii="Arial" w:eastAsia="Times New Roman" w:hAnsi="Arial" w:cs="Arial"/>
            <w:b/>
            <w:bCs/>
            <w:color w:val="000000"/>
            <w:sz w:val="18"/>
            <w:szCs w:val="18"/>
            <w:u w:val="single"/>
            <w:bdr w:val="none" w:sz="0" w:space="0" w:color="auto" w:frame="1"/>
            <w:shd w:val="clear" w:color="auto" w:fill="FFFF00"/>
          </w:rPr>
          <w:t>https://chicago.taleo.net/careersection/103/jobsearch.ftl?lang=en</w:t>
        </w:r>
      </w:hyperlink>
      <w:r w:rsidRPr="00676D4A">
        <w:rPr>
          <w:rFonts w:ascii="Arial" w:eastAsia="Times New Roman" w:hAnsi="Arial" w:cs="Arial"/>
          <w:b/>
          <w:bCs/>
          <w:color w:val="0000FF"/>
          <w:sz w:val="18"/>
          <w:szCs w:val="18"/>
          <w:bdr w:val="none" w:sz="0" w:space="0" w:color="auto" w:frame="1"/>
          <w:shd w:val="clear" w:color="auto" w:fill="FFFF00"/>
        </w:rPr>
        <w:t> </w:t>
      </w:r>
      <w:r w:rsidRPr="00676D4A">
        <w:rPr>
          <w:rFonts w:ascii="Arial" w:eastAsia="Times New Roman" w:hAnsi="Arial" w:cs="Arial"/>
          <w:b/>
          <w:bCs/>
          <w:color w:val="000000"/>
          <w:sz w:val="18"/>
          <w:szCs w:val="18"/>
          <w:bdr w:val="none" w:sz="0" w:space="0" w:color="auto" w:frame="1"/>
          <w:shd w:val="clear" w:color="auto" w:fill="FFFF00"/>
        </w:rPr>
        <w:t>AND</w:t>
      </w:r>
    </w:p>
    <w:p w14:paraId="7DC86C4D"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0CEFD1DE"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18"/>
          <w:szCs w:val="18"/>
          <w:bdr w:val="none" w:sz="0" w:space="0" w:color="auto" w:frame="1"/>
          <w:shd w:val="clear" w:color="auto" w:fill="FFFF00"/>
        </w:rPr>
        <w:t>1. Check the box on your profile titled “Currently employed by the City of Chicago”</w:t>
      </w:r>
    </w:p>
    <w:p w14:paraId="6752E9EB"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18"/>
          <w:szCs w:val="18"/>
          <w:bdr w:val="none" w:sz="0" w:space="0" w:color="auto" w:frame="1"/>
          <w:shd w:val="clear" w:color="auto" w:fill="FFFF00"/>
        </w:rPr>
        <w:t>2. Enter your employee ID (located on your pay stub labeled ‘payee/employee number’)</w:t>
      </w:r>
    </w:p>
    <w:p w14:paraId="72E4C604"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18"/>
          <w:szCs w:val="18"/>
          <w:bdr w:val="none" w:sz="0" w:space="0" w:color="auto" w:frame="1"/>
          <w:shd w:val="clear" w:color="auto" w:fill="FFFF00"/>
        </w:rPr>
        <w:t>3. Select your correct bargaining unit</w:t>
      </w:r>
    </w:p>
    <w:p w14:paraId="4D8D8C00"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4A40C247"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18"/>
          <w:szCs w:val="18"/>
          <w:bdr w:val="none" w:sz="0" w:space="0" w:color="auto" w:frame="1"/>
          <w:shd w:val="clear" w:color="auto" w:fill="FFFF00"/>
        </w:rPr>
        <w:t>FAILURE TO FOLLOW THESE INSTRUCTIONS WILL RESULT IN A REJECTED BID APPLICATION</w:t>
      </w:r>
    </w:p>
    <w:p w14:paraId="3169F54F"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48F4B788"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18"/>
          <w:szCs w:val="18"/>
        </w:rPr>
        <w:t>Under direction, participates in a variety of specialized and/or complex para-professional engineering projects or acts as a working supervisor in an assigned area of responsibility, and performs related duties as required.</w:t>
      </w:r>
    </w:p>
    <w:p w14:paraId="6F31C275"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62FDEB7A" w14:textId="40F1C021" w:rsidR="00676D4A" w:rsidRDefault="00676D4A" w:rsidP="00676D4A">
      <w:pPr>
        <w:shd w:val="clear" w:color="auto" w:fill="FFFFFF"/>
        <w:spacing w:after="0" w:line="240" w:lineRule="auto"/>
        <w:rPr>
          <w:rFonts w:ascii="Arial" w:eastAsia="Times New Roman" w:hAnsi="Arial" w:cs="Arial"/>
          <w:color w:val="000000"/>
          <w:sz w:val="18"/>
          <w:szCs w:val="18"/>
        </w:rPr>
      </w:pPr>
      <w:r w:rsidRPr="00676D4A">
        <w:rPr>
          <w:rFonts w:ascii="Arial" w:eastAsia="Times New Roman" w:hAnsi="Arial" w:cs="Arial"/>
          <w:color w:val="000000"/>
          <w:sz w:val="18"/>
          <w:szCs w:val="18"/>
        </w:rPr>
        <w:t>This class is the advanced level in the Engineering Technician series. Positions in the class series are allocated across various City departments in support of engineering work which may include but are not limited to projects involving the design, maintenance and construction of water mains or sewers, roads, bridges, street maintenance, traffic engineering and/or traffic control</w:t>
      </w:r>
      <w:r>
        <w:rPr>
          <w:rFonts w:ascii="Arial" w:eastAsia="Times New Roman" w:hAnsi="Arial" w:cs="Arial"/>
          <w:color w:val="000000"/>
          <w:sz w:val="18"/>
          <w:szCs w:val="18"/>
        </w:rPr>
        <w:t>.</w:t>
      </w:r>
    </w:p>
    <w:p w14:paraId="4EA5668E" w14:textId="77777777" w:rsidR="00676D4A" w:rsidRDefault="00676D4A" w:rsidP="00676D4A">
      <w:pPr>
        <w:shd w:val="clear" w:color="auto" w:fill="FFFFFF"/>
        <w:spacing w:after="0" w:line="240" w:lineRule="auto"/>
        <w:rPr>
          <w:rFonts w:ascii="Arial" w:eastAsia="Times New Roman" w:hAnsi="Arial" w:cs="Arial"/>
          <w:color w:val="000000"/>
          <w:sz w:val="18"/>
          <w:szCs w:val="18"/>
        </w:rPr>
      </w:pPr>
    </w:p>
    <w:p w14:paraId="7FFE3E76" w14:textId="77777777" w:rsidR="00676D4A" w:rsidRDefault="00676D4A" w:rsidP="00676D4A">
      <w:pPr>
        <w:shd w:val="clear" w:color="auto" w:fill="FFFFFF"/>
        <w:spacing w:after="0" w:line="240" w:lineRule="auto"/>
        <w:rPr>
          <w:rFonts w:ascii="Arial" w:eastAsia="Times New Roman" w:hAnsi="Arial" w:cs="Arial"/>
          <w:color w:val="000000"/>
          <w:sz w:val="18"/>
          <w:szCs w:val="18"/>
        </w:rPr>
      </w:pPr>
    </w:p>
    <w:p w14:paraId="76F5AC52" w14:textId="77777777" w:rsidR="00676D4A" w:rsidRDefault="00676D4A" w:rsidP="00676D4A">
      <w:pPr>
        <w:shd w:val="clear" w:color="auto" w:fill="FFFFFF"/>
        <w:spacing w:after="0" w:line="240" w:lineRule="auto"/>
        <w:rPr>
          <w:rFonts w:ascii="Arial" w:eastAsia="Times New Roman" w:hAnsi="Arial" w:cs="Arial"/>
          <w:color w:val="000000"/>
          <w:sz w:val="18"/>
          <w:szCs w:val="18"/>
        </w:rPr>
      </w:pPr>
    </w:p>
    <w:p w14:paraId="4E8019F3"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p>
    <w:p w14:paraId="423F9398"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70DB038D" w14:textId="77777777" w:rsidR="00676D4A" w:rsidRDefault="00676D4A" w:rsidP="00676D4A">
      <w:pPr>
        <w:shd w:val="clear" w:color="auto" w:fill="FFFFFF"/>
        <w:spacing w:after="0" w:line="240" w:lineRule="auto"/>
        <w:rPr>
          <w:rFonts w:ascii="Arial" w:eastAsia="Times New Roman" w:hAnsi="Arial" w:cs="Arial"/>
          <w:b/>
          <w:bCs/>
          <w:i/>
          <w:iCs/>
          <w:color w:val="000000"/>
          <w:sz w:val="18"/>
          <w:szCs w:val="18"/>
        </w:rPr>
      </w:pPr>
    </w:p>
    <w:p w14:paraId="1C0DF3C1" w14:textId="1BADAD38"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i/>
          <w:iCs/>
          <w:color w:val="000000"/>
          <w:sz w:val="18"/>
          <w:szCs w:val="18"/>
        </w:rPr>
        <w:lastRenderedPageBreak/>
        <w:t>ESSENTIAL DUTIES</w:t>
      </w:r>
    </w:p>
    <w:p w14:paraId="5E4CFC2B"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4A72DB48"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18"/>
          <w:szCs w:val="18"/>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18"/>
          <w:szCs w:val="18"/>
        </w:rPr>
        <w:t>Ensure that CDA infrastructure assets are identified, inventoried, and tagged consistently and correctly, GIS database records representing infrastructure assets accurately reflect field conditions, and the operating conditions of infrastructure assets are recorded and regularly evaluated for asset performance over time</w:t>
      </w:r>
    </w:p>
    <w:p w14:paraId="335334F2"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18"/>
          <w:szCs w:val="18"/>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18"/>
          <w:szCs w:val="18"/>
        </w:rPr>
        <w:t xml:space="preserve">Work with contractor staff engaged in construction and </w:t>
      </w:r>
      <w:proofErr w:type="gramStart"/>
      <w:r w:rsidRPr="00676D4A">
        <w:rPr>
          <w:rFonts w:ascii="Arial" w:eastAsia="Times New Roman" w:hAnsi="Arial" w:cs="Arial"/>
          <w:color w:val="000000"/>
          <w:sz w:val="18"/>
          <w:szCs w:val="18"/>
        </w:rPr>
        <w:t>commissioning of</w:t>
      </w:r>
      <w:proofErr w:type="gramEnd"/>
      <w:r w:rsidRPr="00676D4A">
        <w:rPr>
          <w:rFonts w:ascii="Arial" w:eastAsia="Times New Roman" w:hAnsi="Arial" w:cs="Arial"/>
          <w:color w:val="000000"/>
          <w:sz w:val="18"/>
          <w:szCs w:val="18"/>
        </w:rPr>
        <w:t xml:space="preserve"> new infrastructure assets, or </w:t>
      </w:r>
      <w:proofErr w:type="gramStart"/>
      <w:r w:rsidRPr="00676D4A">
        <w:rPr>
          <w:rFonts w:ascii="Arial" w:eastAsia="Times New Roman" w:hAnsi="Arial" w:cs="Arial"/>
          <w:color w:val="000000"/>
          <w:sz w:val="18"/>
          <w:szCs w:val="18"/>
        </w:rPr>
        <w:t>decommissioning of</w:t>
      </w:r>
      <w:proofErr w:type="gramEnd"/>
      <w:r w:rsidRPr="00676D4A">
        <w:rPr>
          <w:rFonts w:ascii="Arial" w:eastAsia="Times New Roman" w:hAnsi="Arial" w:cs="Arial"/>
          <w:color w:val="000000"/>
          <w:sz w:val="18"/>
          <w:szCs w:val="18"/>
        </w:rPr>
        <w:t xml:space="preserve"> existing infrastructure assets</w:t>
      </w:r>
    </w:p>
    <w:p w14:paraId="1A22EEF3"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18"/>
          <w:szCs w:val="18"/>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18"/>
          <w:szCs w:val="18"/>
        </w:rPr>
        <w:t>Navigate all areas of Airport property to locate and collect or confirm data pertaining to specific infrastructure assets</w:t>
      </w:r>
    </w:p>
    <w:p w14:paraId="49359B3F"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18"/>
          <w:szCs w:val="18"/>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18"/>
          <w:szCs w:val="18"/>
        </w:rPr>
        <w:t>Identify infrastructure assets by visual inspection or interpretation of technical software files, drawings, manuals, specifications, and other materials</w:t>
      </w:r>
    </w:p>
    <w:p w14:paraId="289197DB"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18"/>
          <w:szCs w:val="18"/>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18"/>
          <w:szCs w:val="18"/>
        </w:rPr>
        <w:t>Affix and remove asset tags or direct others to affix and remove asset tags</w:t>
      </w:r>
    </w:p>
    <w:p w14:paraId="747B6979"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18"/>
          <w:szCs w:val="18"/>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18"/>
          <w:szCs w:val="18"/>
        </w:rPr>
        <w:t>Coordinate with airport staff and contractors responsible for asset commissioning, decommissioning, assessment, operation, and maintenance</w:t>
      </w:r>
    </w:p>
    <w:p w14:paraId="3D8A3AA6"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18"/>
          <w:szCs w:val="18"/>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18"/>
          <w:szCs w:val="18"/>
        </w:rPr>
        <w:t>Articulate infrastructure asset tagging goals and requirements and redirect CDA or contractor staff when goals and requirements are not being met, potentially including conflict resolution.</w:t>
      </w:r>
    </w:p>
    <w:p w14:paraId="7AF8B729"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32979D53"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i/>
          <w:iCs/>
          <w:color w:val="000000"/>
          <w:sz w:val="18"/>
          <w:szCs w:val="18"/>
        </w:rPr>
        <w:t>Additional duties may be required for this position</w:t>
      </w:r>
    </w:p>
    <w:p w14:paraId="7D7B55AF"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7F932749"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color w:val="000000"/>
          <w:sz w:val="18"/>
          <w:szCs w:val="18"/>
        </w:rPr>
        <w:t>Address:</w:t>
      </w:r>
      <w:r w:rsidRPr="00676D4A">
        <w:rPr>
          <w:rFonts w:ascii="Arial" w:eastAsia="Times New Roman" w:hAnsi="Arial" w:cs="Arial"/>
          <w:color w:val="000000"/>
          <w:sz w:val="18"/>
          <w:szCs w:val="18"/>
        </w:rPr>
        <w:t>   10510 West Zemke Road</w:t>
      </w:r>
    </w:p>
    <w:p w14:paraId="4B572084"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color w:val="000000"/>
          <w:sz w:val="18"/>
          <w:szCs w:val="18"/>
        </w:rPr>
        <w:t>    Hours:</w:t>
      </w:r>
      <w:r w:rsidRPr="00676D4A">
        <w:rPr>
          <w:rFonts w:ascii="Arial" w:eastAsia="Times New Roman" w:hAnsi="Arial" w:cs="Arial"/>
          <w:color w:val="000000"/>
          <w:sz w:val="18"/>
          <w:szCs w:val="18"/>
        </w:rPr>
        <w:t>   8:30 am – 4:30 pm, Monday – Friday</w:t>
      </w:r>
    </w:p>
    <w:p w14:paraId="688751AD"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2A553F01"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235EC515"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18"/>
          <w:szCs w:val="18"/>
        </w:rPr>
        <w:t>THIS POSITION IS CAREER SERVICE.</w:t>
      </w:r>
    </w:p>
    <w:p w14:paraId="05BB878E" w14:textId="77777777" w:rsidR="00676D4A" w:rsidRPr="00676D4A" w:rsidRDefault="00676D4A" w:rsidP="00676D4A">
      <w:pPr>
        <w:shd w:val="clear" w:color="auto" w:fill="FFFFFF"/>
        <w:spacing w:after="0" w:line="240" w:lineRule="auto"/>
        <w:rPr>
          <w:rFonts w:ascii="Arial" w:eastAsia="Times New Roman" w:hAnsi="Arial" w:cs="Arial"/>
          <w:color w:val="000000"/>
          <w:sz w:val="17"/>
          <w:szCs w:val="17"/>
        </w:rPr>
      </w:pPr>
      <w:r w:rsidRPr="00676D4A">
        <w:rPr>
          <w:rFonts w:ascii="Arial" w:eastAsia="Times New Roman" w:hAnsi="Arial" w:cs="Arial"/>
          <w:color w:val="000000"/>
          <w:sz w:val="17"/>
          <w:szCs w:val="17"/>
        </w:rPr>
        <w:t> </w:t>
      </w:r>
    </w:p>
    <w:p w14:paraId="064C0CA9" w14:textId="77777777" w:rsidR="00676D4A" w:rsidRPr="00676D4A" w:rsidRDefault="00676D4A" w:rsidP="00676D4A">
      <w:pPr>
        <w:shd w:val="clear" w:color="auto" w:fill="FFFFFF"/>
        <w:spacing w:after="0" w:line="240" w:lineRule="auto"/>
        <w:outlineLvl w:val="1"/>
        <w:rPr>
          <w:rFonts w:ascii="Arial" w:eastAsia="Times New Roman" w:hAnsi="Arial" w:cs="Arial"/>
          <w:b/>
          <w:bCs/>
          <w:color w:val="000000"/>
          <w:sz w:val="17"/>
          <w:szCs w:val="17"/>
        </w:rPr>
      </w:pPr>
      <w:r w:rsidRPr="00676D4A">
        <w:rPr>
          <w:rFonts w:ascii="Arial" w:eastAsia="Times New Roman" w:hAnsi="Arial" w:cs="Arial"/>
          <w:b/>
          <w:bCs/>
          <w:color w:val="000000"/>
          <w:sz w:val="20"/>
          <w:szCs w:val="20"/>
        </w:rPr>
        <w:t>Qualifications</w:t>
      </w:r>
    </w:p>
    <w:p w14:paraId="2E8E5A1B" w14:textId="77777777" w:rsidR="00676D4A" w:rsidRPr="00676D4A" w:rsidRDefault="00676D4A" w:rsidP="00676D4A">
      <w:pPr>
        <w:shd w:val="clear" w:color="auto" w:fill="FFFFFF"/>
        <w:spacing w:after="0" w:line="240" w:lineRule="auto"/>
        <w:rPr>
          <w:rFonts w:ascii="Times New Roman" w:eastAsia="Times New Roman" w:hAnsi="Times New Roman" w:cs="Times New Roman"/>
          <w:sz w:val="20"/>
          <w:szCs w:val="20"/>
        </w:rPr>
      </w:pPr>
      <w:r w:rsidRPr="00676D4A">
        <w:rPr>
          <w:rFonts w:ascii="Arial" w:eastAsia="Times New Roman" w:hAnsi="Arial" w:cs="Arial"/>
          <w:color w:val="000000"/>
          <w:sz w:val="17"/>
          <w:szCs w:val="17"/>
        </w:rPr>
        <w:t> </w:t>
      </w:r>
    </w:p>
    <w:p w14:paraId="262385D1" w14:textId="77777777" w:rsidR="00676D4A" w:rsidRPr="00676D4A" w:rsidRDefault="00676D4A" w:rsidP="00676D4A">
      <w:pPr>
        <w:shd w:val="clear" w:color="auto" w:fill="FFFFFF"/>
        <w:spacing w:after="0" w:line="240" w:lineRule="auto"/>
        <w:rPr>
          <w:rFonts w:ascii="Times New Roman" w:eastAsia="Times New Roman" w:hAnsi="Times New Roman" w:cs="Times New Roman"/>
          <w:sz w:val="24"/>
          <w:szCs w:val="24"/>
        </w:rPr>
      </w:pPr>
      <w:r w:rsidRPr="00676D4A">
        <w:rPr>
          <w:rFonts w:ascii="Arial" w:eastAsia="Times New Roman" w:hAnsi="Arial" w:cs="Arial"/>
          <w:b/>
          <w:bCs/>
          <w:color w:val="000000"/>
          <w:sz w:val="20"/>
          <w:szCs w:val="20"/>
          <w:u w:val="single"/>
        </w:rPr>
        <w:t>MINIMUM QUALIFICATIONS</w:t>
      </w:r>
    </w:p>
    <w:p w14:paraId="3BD16BC2"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Four (4) years of paraprofessional engineering experience</w:t>
      </w:r>
    </w:p>
    <w:p w14:paraId="6C1FBA3B"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18385196"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Should the above criteria not be fulfilled, the following options are acceptable:</w:t>
      </w:r>
    </w:p>
    <w:p w14:paraId="439EAD8D"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20"/>
          <w:szCs w:val="20"/>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20"/>
          <w:szCs w:val="20"/>
        </w:rPr>
        <w:t>Graduation from an accredited college with an Associate’s degree, plus two (2) years of paraprofessional engineering work experience</w:t>
      </w:r>
    </w:p>
    <w:p w14:paraId="3974CDB2"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20"/>
          <w:szCs w:val="20"/>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20"/>
          <w:szCs w:val="20"/>
        </w:rPr>
        <w:t>Graduation from an accredited college or university with a Bachelor’s degree or higher, plus one (1) year of paraprofessional engineering work experience</w:t>
      </w:r>
    </w:p>
    <w:p w14:paraId="5103E67A"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1DADB4BB"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color w:val="000000"/>
          <w:sz w:val="20"/>
          <w:szCs w:val="20"/>
          <w:u w:val="single"/>
        </w:rPr>
        <w:t>Licensure, Certification, or Other Qualifications</w:t>
      </w:r>
    </w:p>
    <w:p w14:paraId="2BFB3EAE"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20"/>
          <w:szCs w:val="20"/>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20"/>
          <w:szCs w:val="20"/>
        </w:rPr>
        <w:t>A valid State of Illinois driver’s license is required</w:t>
      </w:r>
    </w:p>
    <w:p w14:paraId="60A05D65"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032BD0C6"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i/>
          <w:iCs/>
          <w:color w:val="000000"/>
          <w:sz w:val="20"/>
          <w:szCs w:val="20"/>
          <w:shd w:val="clear" w:color="auto" w:fill="FFFF00"/>
        </w:rPr>
        <w:t>NOTE</w:t>
      </w:r>
      <w:proofErr w:type="gramStart"/>
      <w:r w:rsidRPr="00676D4A">
        <w:rPr>
          <w:rFonts w:ascii="Arial" w:eastAsia="Times New Roman" w:hAnsi="Arial" w:cs="Arial"/>
          <w:b/>
          <w:bCs/>
          <w:i/>
          <w:iCs/>
          <w:color w:val="000000"/>
          <w:sz w:val="20"/>
          <w:szCs w:val="20"/>
          <w:shd w:val="clear" w:color="auto" w:fill="FFFF00"/>
        </w:rPr>
        <w:t>:  You</w:t>
      </w:r>
      <w:proofErr w:type="gramEnd"/>
      <w:r w:rsidRPr="00676D4A">
        <w:rPr>
          <w:rFonts w:ascii="Arial" w:eastAsia="Times New Roman" w:hAnsi="Arial" w:cs="Arial"/>
          <w:b/>
          <w:bCs/>
          <w:i/>
          <w:iCs/>
          <w:color w:val="000000"/>
          <w:sz w:val="20"/>
          <w:szCs w:val="20"/>
          <w:shd w:val="clear" w:color="auto" w:fill="FFFF00"/>
        </w:rPr>
        <w:t xml:space="preserve"> must provide your transcripts or diploma at time of processing, if applicable.</w:t>
      </w:r>
    </w:p>
    <w:p w14:paraId="42F4F0AE" w14:textId="77777777" w:rsidR="00676D4A" w:rsidRPr="00676D4A" w:rsidRDefault="00676D4A" w:rsidP="00676D4A">
      <w:pPr>
        <w:shd w:val="clear" w:color="auto" w:fill="FFFFFF"/>
        <w:spacing w:before="100" w:beforeAutospacing="1" w:after="180" w:line="240" w:lineRule="auto"/>
        <w:textAlignment w:val="center"/>
        <w:rPr>
          <w:rFonts w:ascii="Arial" w:eastAsia="Times New Roman" w:hAnsi="Arial" w:cs="Arial"/>
          <w:color w:val="000000"/>
          <w:sz w:val="20"/>
          <w:szCs w:val="20"/>
        </w:rPr>
      </w:pPr>
      <w:r w:rsidRPr="00676D4A">
        <w:rPr>
          <w:rFonts w:ascii="Arial" w:eastAsia="Times New Roman" w:hAnsi="Arial" w:cs="Arial"/>
          <w:b/>
          <w:bCs/>
          <w:i/>
          <w:iCs/>
          <w:color w:val="000000"/>
          <w:sz w:val="20"/>
          <w:szCs w:val="20"/>
          <w:shd w:val="clear" w:color="auto" w:fill="FFFF00"/>
        </w:rPr>
        <w:t>NOTE</w:t>
      </w:r>
      <w:proofErr w:type="gramStart"/>
      <w:r w:rsidRPr="00676D4A">
        <w:rPr>
          <w:rFonts w:ascii="Arial" w:eastAsia="Times New Roman" w:hAnsi="Arial" w:cs="Arial"/>
          <w:i/>
          <w:iCs/>
          <w:color w:val="000000"/>
          <w:sz w:val="20"/>
          <w:szCs w:val="20"/>
          <w:shd w:val="clear" w:color="auto" w:fill="FFFF00"/>
        </w:rPr>
        <w:t>:  </w:t>
      </w:r>
      <w:r w:rsidRPr="00676D4A">
        <w:rPr>
          <w:rFonts w:ascii="Arial" w:eastAsia="Times New Roman" w:hAnsi="Arial" w:cs="Arial"/>
          <w:b/>
          <w:bCs/>
          <w:i/>
          <w:iCs/>
          <w:color w:val="000000"/>
          <w:sz w:val="20"/>
          <w:szCs w:val="20"/>
          <w:shd w:val="clear" w:color="auto" w:fill="FFFF00"/>
        </w:rPr>
        <w:t>You</w:t>
      </w:r>
      <w:proofErr w:type="gramEnd"/>
      <w:r w:rsidRPr="00676D4A">
        <w:rPr>
          <w:rFonts w:ascii="Arial" w:eastAsia="Times New Roman" w:hAnsi="Arial" w:cs="Arial"/>
          <w:b/>
          <w:bCs/>
          <w:i/>
          <w:iCs/>
          <w:color w:val="000000"/>
          <w:sz w:val="20"/>
          <w:szCs w:val="20"/>
          <w:shd w:val="clear" w:color="auto" w:fill="FFFF00"/>
        </w:rPr>
        <w:t xml:space="preserve"> must provide your valid US driver’s license at the time of processing, if applicable.</w:t>
      </w:r>
      <w:r w:rsidRPr="00676D4A">
        <w:rPr>
          <w:rFonts w:ascii="Arial" w:eastAsia="Times New Roman" w:hAnsi="Arial" w:cs="Arial"/>
          <w:i/>
          <w:iCs/>
          <w:color w:val="000000"/>
          <w:sz w:val="20"/>
          <w:szCs w:val="20"/>
        </w:rPr>
        <w:t> </w:t>
      </w:r>
    </w:p>
    <w:p w14:paraId="49C21842"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36296CAD"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color w:val="000000"/>
          <w:sz w:val="20"/>
          <w:szCs w:val="20"/>
        </w:rPr>
        <w:t>PHYSICAL REQUIREMENTS</w:t>
      </w:r>
    </w:p>
    <w:p w14:paraId="6E3AF45F"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20"/>
          <w:szCs w:val="20"/>
          <w:shd w:val="clear" w:color="auto" w:fill="FFFF00"/>
        </w:rPr>
        <w:t>·</w:t>
      </w:r>
      <w:r w:rsidRPr="00676D4A">
        <w:rPr>
          <w:rFonts w:ascii="Times New Roman" w:eastAsia="Times New Roman" w:hAnsi="Times New Roman" w:cs="Times New Roman"/>
          <w:color w:val="000000"/>
          <w:sz w:val="14"/>
          <w:szCs w:val="14"/>
          <w:shd w:val="clear" w:color="auto" w:fill="FFFF00"/>
        </w:rPr>
        <w:t>         </w:t>
      </w:r>
      <w:r w:rsidRPr="00676D4A">
        <w:rPr>
          <w:rFonts w:ascii="Arial" w:eastAsia="Times New Roman" w:hAnsi="Arial" w:cs="Arial"/>
          <w:color w:val="000000"/>
          <w:sz w:val="20"/>
          <w:szCs w:val="20"/>
          <w:shd w:val="clear" w:color="auto" w:fill="FFFF00"/>
        </w:rPr>
        <w:t xml:space="preserve">Some positions may require moderate lifting (up to 50 </w:t>
      </w:r>
      <w:proofErr w:type="spellStart"/>
      <w:r w:rsidRPr="00676D4A">
        <w:rPr>
          <w:rFonts w:ascii="Arial" w:eastAsia="Times New Roman" w:hAnsi="Arial" w:cs="Arial"/>
          <w:color w:val="000000"/>
          <w:sz w:val="20"/>
          <w:szCs w:val="20"/>
          <w:shd w:val="clear" w:color="auto" w:fill="FFFF00"/>
        </w:rPr>
        <w:t>lbs</w:t>
      </w:r>
      <w:proofErr w:type="spellEnd"/>
      <w:r w:rsidRPr="00676D4A">
        <w:rPr>
          <w:rFonts w:ascii="Arial" w:eastAsia="Times New Roman" w:hAnsi="Arial" w:cs="Arial"/>
          <w:color w:val="000000"/>
          <w:sz w:val="20"/>
          <w:szCs w:val="20"/>
          <w:shd w:val="clear" w:color="auto" w:fill="FFFF00"/>
        </w:rPr>
        <w:t>)</w:t>
      </w:r>
    </w:p>
    <w:p w14:paraId="66BDE44F"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20"/>
          <w:szCs w:val="20"/>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20"/>
          <w:szCs w:val="20"/>
        </w:rPr>
        <w:t>Ability to stand and walk for extended or continuous periods of time</w:t>
      </w:r>
    </w:p>
    <w:p w14:paraId="1DEC9806" w14:textId="77777777" w:rsidR="00676D4A" w:rsidRPr="00676D4A" w:rsidRDefault="00676D4A" w:rsidP="00676D4A">
      <w:pPr>
        <w:shd w:val="clear" w:color="auto" w:fill="FFFFFF"/>
        <w:spacing w:after="0" w:line="240" w:lineRule="auto"/>
        <w:ind w:left="405" w:hanging="360"/>
        <w:rPr>
          <w:rFonts w:ascii="Arial" w:eastAsia="Times New Roman" w:hAnsi="Arial" w:cs="Arial"/>
          <w:color w:val="000000"/>
          <w:sz w:val="20"/>
          <w:szCs w:val="20"/>
        </w:rPr>
      </w:pPr>
      <w:r w:rsidRPr="00676D4A">
        <w:rPr>
          <w:rFonts w:ascii="Symbol" w:eastAsia="Times New Roman" w:hAnsi="Symbol" w:cs="Arial"/>
          <w:color w:val="000000"/>
          <w:sz w:val="20"/>
          <w:szCs w:val="20"/>
        </w:rPr>
        <w:t>·</w:t>
      </w:r>
      <w:r w:rsidRPr="00676D4A">
        <w:rPr>
          <w:rFonts w:ascii="Times New Roman" w:eastAsia="Times New Roman" w:hAnsi="Times New Roman" w:cs="Times New Roman"/>
          <w:color w:val="000000"/>
          <w:sz w:val="14"/>
          <w:szCs w:val="14"/>
        </w:rPr>
        <w:t>         </w:t>
      </w:r>
      <w:r w:rsidRPr="00676D4A">
        <w:rPr>
          <w:rFonts w:ascii="Arial" w:eastAsia="Times New Roman" w:hAnsi="Arial" w:cs="Arial"/>
          <w:color w:val="000000"/>
          <w:sz w:val="20"/>
          <w:szCs w:val="20"/>
        </w:rPr>
        <w:t>Ability to move one’s hands and arms to grasp or manipulate objects</w:t>
      </w:r>
    </w:p>
    <w:p w14:paraId="1890D22F"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06DC0ACD"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b/>
          <w:bCs/>
          <w:color w:val="000000"/>
          <w:sz w:val="20"/>
          <w:szCs w:val="20"/>
          <w:u w:val="single"/>
        </w:rPr>
        <w:t>SELECTION REQUIREMENTS</w:t>
      </w:r>
    </w:p>
    <w:p w14:paraId="42971704"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This position requires an applicant to successfully complete an interview.  The interviewed candidate(s) possessing the qualifications best suited to fulfill the responsibilities of the position will be selected in </w:t>
      </w:r>
      <w:r w:rsidRPr="00676D4A">
        <w:rPr>
          <w:rFonts w:ascii="Arial" w:eastAsia="Times New Roman" w:hAnsi="Arial" w:cs="Arial"/>
          <w:b/>
          <w:bCs/>
          <w:color w:val="000000"/>
          <w:sz w:val="20"/>
          <w:szCs w:val="20"/>
          <w:u w:val="single"/>
        </w:rPr>
        <w:t>seniority order according to the collective bargaining agreement</w:t>
      </w:r>
      <w:r w:rsidRPr="00676D4A">
        <w:rPr>
          <w:rFonts w:ascii="Arial" w:eastAsia="Times New Roman" w:hAnsi="Arial" w:cs="Arial"/>
          <w:color w:val="000000"/>
          <w:sz w:val="20"/>
          <w:szCs w:val="20"/>
        </w:rPr>
        <w:t>. </w:t>
      </w:r>
    </w:p>
    <w:p w14:paraId="395AC54D" w14:textId="77777777" w:rsidR="00676D4A" w:rsidRPr="00676D4A" w:rsidRDefault="00676D4A" w:rsidP="00676D4A">
      <w:pPr>
        <w:shd w:val="clear" w:color="auto" w:fill="FFFFFF"/>
        <w:spacing w:after="0" w:line="240" w:lineRule="auto"/>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2859C299" w14:textId="77777777" w:rsidR="00676D4A" w:rsidRDefault="00676D4A" w:rsidP="00676D4A">
      <w:pPr>
        <w:shd w:val="clear" w:color="auto" w:fill="FFFFFF"/>
        <w:spacing w:before="225" w:after="225" w:line="240" w:lineRule="auto"/>
        <w:jc w:val="both"/>
        <w:rPr>
          <w:rFonts w:ascii="Arial" w:eastAsia="Times New Roman" w:hAnsi="Arial" w:cs="Arial"/>
          <w:b/>
          <w:bCs/>
          <w:color w:val="000000"/>
          <w:sz w:val="18"/>
          <w:szCs w:val="18"/>
        </w:rPr>
      </w:pPr>
    </w:p>
    <w:p w14:paraId="6A4FF46F" w14:textId="23705AD7" w:rsidR="00676D4A" w:rsidRPr="00676D4A" w:rsidRDefault="00676D4A" w:rsidP="00676D4A">
      <w:pPr>
        <w:shd w:val="clear" w:color="auto" w:fill="FFFFFF"/>
        <w:spacing w:before="225" w:after="225" w:line="240" w:lineRule="auto"/>
        <w:jc w:val="both"/>
        <w:rPr>
          <w:rFonts w:ascii="Arial" w:eastAsia="Times New Roman" w:hAnsi="Arial" w:cs="Arial"/>
          <w:color w:val="000000"/>
          <w:sz w:val="20"/>
          <w:szCs w:val="20"/>
        </w:rPr>
      </w:pPr>
      <w:r w:rsidRPr="00676D4A">
        <w:rPr>
          <w:rFonts w:ascii="Arial" w:eastAsia="Times New Roman" w:hAnsi="Arial" w:cs="Arial"/>
          <w:b/>
          <w:bCs/>
          <w:color w:val="000000"/>
          <w:sz w:val="18"/>
          <w:szCs w:val="18"/>
        </w:rPr>
        <w:lastRenderedPageBreak/>
        <w:t>For Information on our employees benefits please visit our benefits website at:</w:t>
      </w:r>
    </w:p>
    <w:p w14:paraId="186141E2" w14:textId="77777777" w:rsidR="00676D4A" w:rsidRPr="00676D4A" w:rsidRDefault="00676D4A" w:rsidP="00676D4A">
      <w:pPr>
        <w:shd w:val="clear" w:color="auto" w:fill="FFFFFF"/>
        <w:spacing w:before="225" w:after="225" w:line="240" w:lineRule="auto"/>
        <w:jc w:val="both"/>
        <w:rPr>
          <w:rFonts w:ascii="Arial" w:eastAsia="Times New Roman" w:hAnsi="Arial" w:cs="Arial"/>
          <w:color w:val="000000"/>
          <w:sz w:val="20"/>
          <w:szCs w:val="20"/>
        </w:rPr>
      </w:pPr>
      <w:hyperlink r:id="rId10" w:history="1">
        <w:r w:rsidRPr="00676D4A">
          <w:rPr>
            <w:rFonts w:ascii="Arial" w:eastAsia="Times New Roman" w:hAnsi="Arial" w:cs="Arial"/>
            <w:b/>
            <w:bCs/>
            <w:color w:val="0000FF"/>
            <w:sz w:val="18"/>
            <w:szCs w:val="18"/>
            <w:u w:val="single"/>
          </w:rPr>
          <w:t>https://www.chicago.gov/city/en/depts/fin/benefits-office.html</w:t>
        </w:r>
      </w:hyperlink>
    </w:p>
    <w:p w14:paraId="662942BB" w14:textId="77777777" w:rsidR="00676D4A" w:rsidRPr="00676D4A" w:rsidRDefault="00676D4A" w:rsidP="00676D4A">
      <w:pPr>
        <w:shd w:val="clear" w:color="auto" w:fill="FFFFFF"/>
        <w:spacing w:before="225" w:after="225" w:line="240" w:lineRule="auto"/>
        <w:jc w:val="both"/>
        <w:rPr>
          <w:rFonts w:ascii="Arial" w:eastAsia="Times New Roman" w:hAnsi="Arial" w:cs="Arial"/>
          <w:color w:val="000000"/>
          <w:sz w:val="20"/>
          <w:szCs w:val="20"/>
        </w:rPr>
      </w:pPr>
      <w:r w:rsidRPr="00676D4A">
        <w:rPr>
          <w:rFonts w:ascii="Arial" w:eastAsia="Times New Roman" w:hAnsi="Arial" w:cs="Arial"/>
          <w:b/>
          <w:bCs/>
          <w:color w:val="000000"/>
          <w:sz w:val="18"/>
          <w:szCs w:val="18"/>
        </w:rPr>
        <w:t>For Information on our salary and title structure visit our classifications website at:</w:t>
      </w:r>
    </w:p>
    <w:p w14:paraId="57F1F2A6" w14:textId="77777777" w:rsidR="00676D4A" w:rsidRPr="00676D4A" w:rsidRDefault="00676D4A" w:rsidP="00676D4A">
      <w:pPr>
        <w:shd w:val="clear" w:color="auto" w:fill="FFFFFF"/>
        <w:spacing w:before="225" w:after="225" w:line="240" w:lineRule="auto"/>
        <w:jc w:val="both"/>
        <w:rPr>
          <w:rFonts w:ascii="Arial" w:eastAsia="Times New Roman" w:hAnsi="Arial" w:cs="Arial"/>
          <w:color w:val="000000"/>
          <w:sz w:val="20"/>
          <w:szCs w:val="20"/>
        </w:rPr>
      </w:pPr>
      <w:r w:rsidRPr="00676D4A">
        <w:rPr>
          <w:rFonts w:ascii="Arial" w:eastAsia="Times New Roman" w:hAnsi="Arial" w:cs="Arial"/>
          <w:b/>
          <w:bCs/>
          <w:color w:val="3E11AF"/>
          <w:sz w:val="18"/>
          <w:szCs w:val="18"/>
          <w:u w:val="single"/>
        </w:rPr>
        <w:t>https://my.chicago.gov/dam/intranet/documents/depts/dhr/INFORMATION/2026_Classification_and_Pay_Plan.pdf</w:t>
      </w:r>
    </w:p>
    <w:p w14:paraId="77F6A7AA" w14:textId="77777777" w:rsidR="00676D4A" w:rsidRPr="00676D4A" w:rsidRDefault="00676D4A" w:rsidP="00676D4A">
      <w:pPr>
        <w:shd w:val="clear" w:color="auto" w:fill="FFFFFF"/>
        <w:spacing w:before="225" w:after="225" w:line="240" w:lineRule="auto"/>
        <w:jc w:val="both"/>
        <w:rPr>
          <w:rFonts w:ascii="Arial" w:eastAsia="Times New Roman" w:hAnsi="Arial" w:cs="Arial"/>
          <w:color w:val="000000"/>
          <w:sz w:val="20"/>
          <w:szCs w:val="20"/>
        </w:rPr>
      </w:pPr>
      <w:r w:rsidRPr="00676D4A">
        <w:rPr>
          <w:rFonts w:ascii="Arial" w:eastAsia="Times New Roman" w:hAnsi="Arial" w:cs="Arial"/>
          <w:b/>
          <w:bCs/>
          <w:color w:val="000000"/>
          <w:sz w:val="18"/>
          <w:szCs w:val="18"/>
        </w:rPr>
        <w:t>Application Evaluation: </w:t>
      </w:r>
      <w:r w:rsidRPr="00676D4A">
        <w:rPr>
          <w:rFonts w:ascii="Arial" w:eastAsia="Times New Roman" w:hAnsi="Arial" w:cs="Arial"/>
          <w:color w:val="000000"/>
          <w:sz w:val="18"/>
          <w:szCs w:val="18"/>
        </w:rPr>
        <w:t xml:space="preserve">Initial evaluation will be based on information provided on the application and the documents submitted.  Department of Human Resource staff will review applications after the final posting date.  Staff will follow </w:t>
      </w:r>
      <w:proofErr w:type="gramStart"/>
      <w:r w:rsidRPr="00676D4A">
        <w:rPr>
          <w:rFonts w:ascii="Arial" w:eastAsia="Times New Roman" w:hAnsi="Arial" w:cs="Arial"/>
          <w:color w:val="000000"/>
          <w:sz w:val="18"/>
          <w:szCs w:val="18"/>
        </w:rPr>
        <w:t>any and all</w:t>
      </w:r>
      <w:proofErr w:type="gramEnd"/>
      <w:r w:rsidRPr="00676D4A">
        <w:rPr>
          <w:rFonts w:ascii="Arial" w:eastAsia="Times New Roman" w:hAnsi="Arial" w:cs="Arial"/>
          <w:color w:val="000000"/>
          <w:sz w:val="18"/>
          <w:szCs w:val="18"/>
        </w:rPr>
        <w:t xml:space="preserve"> required Employment/Hiring Plan provisions, federal, state and local laws, and Collective Bargaining Agreements when applicable. Staff will apply hiring preferences as required by the municipal code. Candidates who meet the minimum qualifications will be placed on an eligibility list in lottery order.  Placement on an eligibility list is not an offer or guarantee of an interview nor employment with the City of Chicago.</w:t>
      </w:r>
    </w:p>
    <w:p w14:paraId="4C8B0B09"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20"/>
          <w:szCs w:val="20"/>
        </w:rPr>
        <w:t>ALL REFERENCES TO POLITICAL SPONSORSHIP OR RECOMMENDATION MUST BE OMITTED FROM ALL APPLICATION MATERIALS SUBMITTED FOR CITY EMPLOYMENT.</w:t>
      </w:r>
    </w:p>
    <w:p w14:paraId="0D332FDD"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7FBFF1B8" w14:textId="77777777" w:rsidR="00676D4A" w:rsidRPr="00676D4A" w:rsidRDefault="00676D4A" w:rsidP="00676D4A">
      <w:pPr>
        <w:shd w:val="clear" w:color="auto" w:fill="FFFFFF"/>
        <w:spacing w:before="100" w:beforeAutospacing="1" w:after="100" w:afterAutospacing="1"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20"/>
          <w:szCs w:val="20"/>
        </w:rPr>
        <w:t>The City of Chicago is an Equal Employment Opportunity, Military Friendly, and Fair Chance Employer.</w:t>
      </w:r>
    </w:p>
    <w:p w14:paraId="01A92824"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color w:val="000000"/>
          <w:sz w:val="20"/>
          <w:szCs w:val="20"/>
        </w:rPr>
        <w:t> </w:t>
      </w:r>
    </w:p>
    <w:p w14:paraId="5175B023" w14:textId="77777777" w:rsidR="00676D4A" w:rsidRPr="00676D4A" w:rsidRDefault="00676D4A" w:rsidP="00676D4A">
      <w:pPr>
        <w:shd w:val="clear" w:color="auto" w:fill="FFFFFF"/>
        <w:spacing w:after="0" w:line="240" w:lineRule="auto"/>
        <w:jc w:val="center"/>
        <w:rPr>
          <w:rFonts w:ascii="Arial" w:eastAsia="Times New Roman" w:hAnsi="Arial" w:cs="Arial"/>
          <w:color w:val="000000"/>
          <w:sz w:val="20"/>
          <w:szCs w:val="20"/>
        </w:rPr>
      </w:pPr>
      <w:r w:rsidRPr="00676D4A">
        <w:rPr>
          <w:rFonts w:ascii="Arial" w:eastAsia="Times New Roman" w:hAnsi="Arial" w:cs="Arial"/>
          <w:b/>
          <w:bCs/>
          <w:color w:val="000000"/>
          <w:sz w:val="20"/>
          <w:szCs w:val="20"/>
        </w:rPr>
        <w:t>City of Chicago</w:t>
      </w:r>
    </w:p>
    <w:p w14:paraId="3C099C13" w14:textId="4EEEF9CB" w:rsidR="00623AC5" w:rsidRPr="00676D4A" w:rsidRDefault="00676D4A" w:rsidP="00676D4A">
      <w:pPr>
        <w:shd w:val="clear" w:color="auto" w:fill="FFFFFF"/>
        <w:spacing w:after="0" w:line="240" w:lineRule="auto"/>
        <w:jc w:val="center"/>
        <w:rPr>
          <w:rFonts w:ascii="Arial" w:eastAsia="Times New Roman" w:hAnsi="Arial" w:cs="Arial"/>
          <w:b/>
          <w:bCs/>
          <w:color w:val="000000"/>
          <w:sz w:val="20"/>
          <w:szCs w:val="20"/>
        </w:rPr>
      </w:pPr>
      <w:r w:rsidRPr="00676D4A">
        <w:rPr>
          <w:rFonts w:ascii="Arial" w:eastAsia="Times New Roman" w:hAnsi="Arial" w:cs="Arial"/>
          <w:b/>
          <w:bCs/>
          <w:color w:val="000000"/>
          <w:sz w:val="20"/>
          <w:szCs w:val="20"/>
        </w:rPr>
        <w:t>Brandon Johnson, Mayor</w:t>
      </w:r>
    </w:p>
    <w:p w14:paraId="64F4C5B3"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5A2591B0" w14:textId="77777777" w:rsidR="00496D54" w:rsidRDefault="00496D54" w:rsidP="00C528D1">
      <w:pPr>
        <w:spacing w:after="0" w:line="240" w:lineRule="auto"/>
        <w:textAlignment w:val="baseline"/>
        <w:rPr>
          <w:rFonts w:ascii="Arial" w:eastAsia="Times New Roman" w:hAnsi="Arial" w:cs="Arial"/>
          <w:bdr w:val="none" w:sz="0" w:space="0" w:color="auto" w:frame="1"/>
        </w:rPr>
      </w:pPr>
    </w:p>
    <w:p w14:paraId="0CCFA329" w14:textId="168B2EEB" w:rsidR="001724B2" w:rsidRPr="00676D4A" w:rsidRDefault="00F726C5" w:rsidP="00676D4A">
      <w:pPr>
        <w:spacing w:after="0" w:line="240" w:lineRule="auto"/>
        <w:ind w:left="1440" w:firstLine="720"/>
        <w:textAlignment w:val="baseline"/>
        <w:rPr>
          <w:rFonts w:ascii="Arial" w:eastAsia="Times New Roman" w:hAnsi="Arial" w:cs="Arial"/>
          <w:bdr w:val="none" w:sz="0" w:space="0" w:color="auto" w:frame="1"/>
        </w:rPr>
      </w:pPr>
      <w:r>
        <w:rPr>
          <w:rFonts w:ascii="Arial" w:eastAsia="Times New Roman" w:hAnsi="Arial" w:cs="Arial"/>
          <w:bdr w:val="none" w:sz="0" w:space="0" w:color="auto" w:frame="1"/>
        </w:rPr>
        <w:t xml:space="preserve">   </w:t>
      </w:r>
      <w:r w:rsidR="002D2DCE" w:rsidRPr="00AB7975">
        <w:rPr>
          <w:rFonts w:ascii="Arial" w:eastAsia="Times New Roman" w:hAnsi="Arial" w:cs="Arial"/>
          <w:bdr w:val="none" w:sz="0" w:space="0" w:color="auto" w:frame="1"/>
        </w:rPr>
        <w:t>Here is the link to the City of Chicago website:</w:t>
      </w:r>
    </w:p>
    <w:p w14:paraId="34BFC654" w14:textId="77777777" w:rsidR="002D2DCE" w:rsidRPr="00AB7975" w:rsidRDefault="002D2DCE" w:rsidP="002D2DCE">
      <w:pPr>
        <w:spacing w:after="0" w:line="240" w:lineRule="auto"/>
        <w:textAlignment w:val="baseline"/>
        <w:rPr>
          <w:rFonts w:ascii="Arial" w:eastAsia="Times New Roman" w:hAnsi="Arial" w:cs="Arial"/>
        </w:rPr>
      </w:pPr>
    </w:p>
    <w:p w14:paraId="3C284A93" w14:textId="58DE22DC" w:rsidR="002D2DCE" w:rsidRPr="00AB7975"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AB7975">
        <w:rPr>
          <w:rFonts w:ascii="Arial" w:eastAsia="Times New Roman" w:hAnsi="Arial" w:cs="Arial"/>
        </w:rPr>
        <w:t xml:space="preserve">                            </w:t>
      </w:r>
      <w:hyperlink r:id="rId11" w:tgtFrame="_blank" w:history="1">
        <w:r w:rsidRPr="00AB7975">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AB7975" w:rsidRDefault="00E66ECF" w:rsidP="002D2DCE">
      <w:pPr>
        <w:spacing w:after="0" w:line="240" w:lineRule="auto"/>
        <w:textAlignment w:val="baseline"/>
        <w:rPr>
          <w:rFonts w:ascii="Arial" w:eastAsia="Times New Roman" w:hAnsi="Arial" w:cs="Arial"/>
        </w:rPr>
      </w:pPr>
    </w:p>
    <w:p w14:paraId="70C1BCDF" w14:textId="77777777" w:rsidR="002D2DCE" w:rsidRPr="00AB7975"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AB7975"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AB7975" w:rsidRDefault="004005BD" w:rsidP="00AE6D7A">
            <w:pPr>
              <w:textAlignment w:val="baseline"/>
              <w:rPr>
                <w:rFonts w:ascii="Arial" w:eastAsia="Times New Roman" w:hAnsi="Arial" w:cs="Arial"/>
                <w:b w:val="0"/>
                <w:bCs w:val="0"/>
                <w:color w:val="0000FF"/>
                <w:u w:val="single"/>
                <w:bdr w:val="none" w:sz="0" w:space="0" w:color="auto" w:frame="1"/>
              </w:rPr>
            </w:pPr>
            <w:r w:rsidRPr="00AB7975">
              <w:rPr>
                <w:rFonts w:ascii="Arial" w:hAnsi="Arial" w:cs="Arial"/>
              </w:rPr>
              <w:t xml:space="preserve">                                       </w:t>
            </w:r>
            <w:r w:rsidR="00A276CF" w:rsidRPr="00AB7975">
              <w:rPr>
                <w:rFonts w:ascii="Arial" w:hAnsi="Arial" w:cs="Arial"/>
              </w:rPr>
              <w:t xml:space="preserve">    </w:t>
            </w:r>
            <w:r w:rsidRPr="00AB7975">
              <w:rPr>
                <w:rFonts w:ascii="Arial" w:hAnsi="Arial" w:cs="Arial"/>
              </w:rPr>
              <w:t xml:space="preserve"> </w:t>
            </w:r>
            <w:hyperlink r:id="rId12" w:tgtFrame="_blank" w:history="1">
              <w:r w:rsidR="002D2DCE" w:rsidRPr="00AB7975">
                <w:rPr>
                  <w:rFonts w:ascii="Arial" w:eastAsia="Times New Roman" w:hAnsi="Arial" w:cs="Arial"/>
                  <w:color w:val="0000FF"/>
                  <w:u w:val="single"/>
                  <w:bdr w:val="none" w:sz="0" w:space="0" w:color="auto" w:frame="1"/>
                </w:rPr>
                <w:t>Job Search - Basic Search - Taleo</w:t>
              </w:r>
            </w:hyperlink>
          </w:p>
          <w:p w14:paraId="14C80A61" w14:textId="77777777" w:rsidR="004005BD" w:rsidRPr="00AB7975" w:rsidRDefault="004005BD" w:rsidP="00AE6D7A">
            <w:pPr>
              <w:textAlignment w:val="baseline"/>
              <w:rPr>
                <w:rFonts w:ascii="Arial" w:eastAsia="Times New Roman" w:hAnsi="Arial" w:cs="Arial"/>
              </w:rPr>
            </w:pPr>
          </w:p>
          <w:p w14:paraId="2644BA73" w14:textId="5C735DBA" w:rsidR="002D2DCE" w:rsidRPr="00AB7975" w:rsidRDefault="002D2DCE" w:rsidP="00AE6D7A">
            <w:pPr>
              <w:textAlignment w:val="baseline"/>
              <w:rPr>
                <w:rFonts w:ascii="Arial" w:eastAsia="Times New Roman" w:hAnsi="Arial" w:cs="Arial"/>
              </w:rPr>
            </w:pPr>
          </w:p>
        </w:tc>
      </w:tr>
    </w:tbl>
    <w:p w14:paraId="4E472C02" w14:textId="49C57886" w:rsidR="008F022B" w:rsidRPr="00AB7975" w:rsidRDefault="002D2DCE" w:rsidP="002D2DCE">
      <w:pPr>
        <w:pStyle w:val="NormalWeb"/>
        <w:shd w:val="clear" w:color="auto" w:fill="FFFFFF"/>
        <w:rPr>
          <w:rFonts w:ascii="Arial" w:hAnsi="Arial" w:cs="Arial"/>
          <w:b/>
          <w:color w:val="242424"/>
          <w:sz w:val="22"/>
          <w:szCs w:val="22"/>
        </w:rPr>
      </w:pPr>
      <w:r w:rsidRPr="00AB7975">
        <w:rPr>
          <w:rFonts w:ascii="Arial" w:hAnsi="Arial" w:cs="Arial"/>
          <w:b/>
          <w:color w:val="242424"/>
          <w:sz w:val="22"/>
          <w:szCs w:val="22"/>
        </w:rPr>
        <w:t>FOLLOW THE STEPS BELOW TO VIEW THE OPEN POSITION AT THE CDA</w:t>
      </w:r>
    </w:p>
    <w:p w14:paraId="1B7031A1"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 xml:space="preserve">Visit flychicago.com/jobs or click the link above. </w:t>
      </w:r>
    </w:p>
    <w:p w14:paraId="3A2CAC5B"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Click on the current open position at CDA.</w:t>
      </w:r>
    </w:p>
    <w:p w14:paraId="30C4705C" w14:textId="1558FFA5" w:rsidR="004A1E52" w:rsidRPr="00096CA7" w:rsidRDefault="002D2DCE">
      <w:pPr>
        <w:pStyle w:val="NormalWeb"/>
        <w:numPr>
          <w:ilvl w:val="0"/>
          <w:numId w:val="1"/>
        </w:numPr>
        <w:shd w:val="clear" w:color="auto" w:fill="FFFFFF"/>
        <w:spacing w:before="0" w:beforeAutospacing="0" w:after="0" w:afterAutospacing="0"/>
        <w:rPr>
          <w:rFonts w:ascii="Arial" w:hAnsi="Arial" w:cs="Arial"/>
          <w:b/>
          <w:bCs/>
          <w:color w:val="000000"/>
          <w:sz w:val="22"/>
          <w:szCs w:val="22"/>
          <w:bdr w:val="none" w:sz="0" w:space="0" w:color="auto" w:frame="1"/>
        </w:rPr>
      </w:pPr>
      <w:r w:rsidRPr="00794A21">
        <w:rPr>
          <w:rFonts w:ascii="Arial" w:hAnsi="Arial" w:cs="Arial"/>
          <w:color w:val="242424"/>
          <w:sz w:val="22"/>
          <w:szCs w:val="22"/>
        </w:rPr>
        <w:t>Select the position</w:t>
      </w:r>
      <w:r w:rsidR="00096CA7">
        <w:rPr>
          <w:rFonts w:ascii="Arial" w:hAnsi="Arial" w:cs="Arial"/>
          <w:color w:val="242424"/>
          <w:sz w:val="22"/>
          <w:szCs w:val="22"/>
        </w:rPr>
        <w:t xml:space="preserve"> </w:t>
      </w:r>
      <w:r w:rsidR="00096CA7" w:rsidRPr="00096CA7">
        <w:rPr>
          <w:rFonts w:ascii="Arial" w:hAnsi="Arial" w:cs="Arial"/>
          <w:b/>
          <w:bCs/>
          <w:color w:val="242424"/>
          <w:sz w:val="22"/>
          <w:szCs w:val="22"/>
        </w:rPr>
        <w:t xml:space="preserve">- Engineering Technician V - GIS &amp; Utilities - </w:t>
      </w:r>
      <w:r w:rsidR="006764C5" w:rsidRPr="00096CA7">
        <w:rPr>
          <w:rFonts w:ascii="Arial" w:hAnsi="Arial" w:cs="Arial"/>
          <w:b/>
          <w:bCs/>
          <w:color w:val="242424"/>
          <w:sz w:val="22"/>
          <w:szCs w:val="22"/>
        </w:rPr>
        <w:t xml:space="preserve">O’Hare </w:t>
      </w:r>
    </w:p>
    <w:p w14:paraId="3B5EE2D3" w14:textId="77777777" w:rsidR="006764C5" w:rsidRDefault="006764C5"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66563CC4" w14:textId="1AE095B9" w:rsidR="00096CA7" w:rsidRPr="00096CA7" w:rsidRDefault="00096CA7" w:rsidP="00096CA7">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096CA7">
        <w:rPr>
          <w:rFonts w:ascii="Arial" w:hAnsi="Arial" w:cs="Arial"/>
          <w:b/>
          <w:bCs/>
          <w:color w:val="000000"/>
          <w:sz w:val="22"/>
          <w:szCs w:val="22"/>
          <w:bdr w:val="none" w:sz="0" w:space="0" w:color="auto" w:frame="1"/>
        </w:rPr>
        <w:t xml:space="preserve">Engineering Technician V - GIS &amp; </w:t>
      </w:r>
      <w:r w:rsidRPr="00096CA7">
        <w:rPr>
          <w:rFonts w:ascii="Arial" w:hAnsi="Arial" w:cs="Arial"/>
          <w:b/>
          <w:bCs/>
          <w:color w:val="000000"/>
          <w:sz w:val="22"/>
          <w:szCs w:val="22"/>
          <w:bdr w:val="none" w:sz="0" w:space="0" w:color="auto" w:frame="1"/>
        </w:rPr>
        <w:t>Utilities (</w:t>
      </w:r>
      <w:r w:rsidRPr="00096CA7">
        <w:rPr>
          <w:rFonts w:ascii="Arial" w:hAnsi="Arial" w:cs="Arial"/>
          <w:b/>
          <w:bCs/>
          <w:color w:val="000000"/>
          <w:sz w:val="22"/>
          <w:szCs w:val="22"/>
          <w:bdr w:val="none" w:sz="0" w:space="0" w:color="auto" w:frame="1"/>
        </w:rPr>
        <w:t>O'Hare)</w:t>
      </w:r>
    </w:p>
    <w:p w14:paraId="15662530" w14:textId="77777777" w:rsidR="00096CA7" w:rsidRPr="00096CA7" w:rsidRDefault="00096CA7" w:rsidP="00096CA7">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096CA7">
        <w:rPr>
          <w:rFonts w:ascii="Arial" w:hAnsi="Arial" w:cs="Arial"/>
          <w:b/>
          <w:bCs/>
          <w:color w:val="000000"/>
          <w:sz w:val="22"/>
          <w:szCs w:val="22"/>
          <w:bdr w:val="none" w:sz="0" w:space="0" w:color="auto" w:frame="1"/>
        </w:rPr>
        <w:t>$75,336.00</w:t>
      </w:r>
    </w:p>
    <w:p w14:paraId="0AAD7131" w14:textId="77777777" w:rsidR="00096CA7" w:rsidRPr="00096CA7" w:rsidRDefault="00096CA7" w:rsidP="00096CA7">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096CA7">
        <w:rPr>
          <w:rFonts w:ascii="Arial" w:hAnsi="Arial" w:cs="Arial"/>
          <w:b/>
          <w:bCs/>
          <w:color w:val="000000"/>
          <w:sz w:val="22"/>
          <w:szCs w:val="22"/>
          <w:bdr w:val="none" w:sz="0" w:space="0" w:color="auto" w:frame="1"/>
        </w:rPr>
        <w:t>Job #417115-1</w:t>
      </w:r>
    </w:p>
    <w:p w14:paraId="3ADC149B" w14:textId="77777777" w:rsidR="00096CA7" w:rsidRPr="00096CA7" w:rsidRDefault="00096CA7" w:rsidP="00096CA7">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096CA7">
        <w:rPr>
          <w:rFonts w:ascii="Arial" w:hAnsi="Arial" w:cs="Arial"/>
          <w:b/>
          <w:bCs/>
          <w:color w:val="000000"/>
          <w:sz w:val="22"/>
          <w:szCs w:val="22"/>
          <w:bdr w:val="none" w:sz="0" w:space="0" w:color="auto" w:frame="1"/>
        </w:rPr>
        <w:t>08/21/26 - 09/04/26</w:t>
      </w:r>
    </w:p>
    <w:p w14:paraId="58D32716" w14:textId="77777777" w:rsidR="006764C5" w:rsidRPr="00C74E40" w:rsidRDefault="006764C5"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497799B" w14:textId="2AB4ECEF" w:rsidR="002D2DCE" w:rsidRPr="00AB7975"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AB7975">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AB7975">
        <w:rPr>
          <w:rFonts w:ascii="Arial" w:hAnsi="Arial" w:cs="Arial"/>
          <w:color w:val="242424"/>
          <w:sz w:val="22"/>
          <w:szCs w:val="22"/>
        </w:rPr>
        <w:t>in the area of</w:t>
      </w:r>
      <w:proofErr w:type="gramEnd"/>
      <w:r w:rsidRPr="00AB7975">
        <w:rPr>
          <w:rFonts w:ascii="Arial" w:hAnsi="Arial" w:cs="Arial"/>
          <w:color w:val="242424"/>
          <w:sz w:val="22"/>
          <w:szCs w:val="22"/>
        </w:rPr>
        <w:t xml:space="preserve"> interest. </w:t>
      </w:r>
    </w:p>
    <w:p w14:paraId="4220DE37" w14:textId="3239DE2D" w:rsidR="002D2DCE" w:rsidRPr="00AB7975" w:rsidRDefault="00622621">
      <w:pPr>
        <w:pStyle w:val="NormalWeb"/>
        <w:numPr>
          <w:ilvl w:val="0"/>
          <w:numId w:val="2"/>
        </w:numPr>
        <w:shd w:val="clear" w:color="auto" w:fill="FFFFFF"/>
        <w:spacing w:before="0" w:after="0"/>
        <w:rPr>
          <w:rFonts w:ascii="Arial" w:hAnsi="Arial" w:cs="Arial"/>
          <w:color w:val="242424"/>
          <w:sz w:val="22"/>
          <w:szCs w:val="22"/>
        </w:rPr>
      </w:pPr>
      <w:r>
        <w:rPr>
          <w:rFonts w:ascii="Arial" w:hAnsi="Arial" w:cs="Arial"/>
          <w:color w:val="242424"/>
          <w:sz w:val="22"/>
          <w:szCs w:val="22"/>
        </w:rPr>
        <w:t>Job</w:t>
      </w:r>
      <w:r w:rsidR="002D2DCE" w:rsidRPr="00AB7975">
        <w:rPr>
          <w:rFonts w:ascii="Arial" w:hAnsi="Arial" w:cs="Arial"/>
          <w:color w:val="242424"/>
          <w:sz w:val="22"/>
          <w:szCs w:val="22"/>
        </w:rPr>
        <w:t xml:space="preserve"> posting</w:t>
      </w:r>
      <w:r>
        <w:rPr>
          <w:rFonts w:ascii="Arial" w:hAnsi="Arial" w:cs="Arial"/>
          <w:color w:val="242424"/>
          <w:sz w:val="22"/>
          <w:szCs w:val="22"/>
        </w:rPr>
        <w:t>s</w:t>
      </w:r>
      <w:r w:rsidR="002D2DCE" w:rsidRPr="00AB7975">
        <w:rPr>
          <w:rFonts w:ascii="Arial" w:hAnsi="Arial" w:cs="Arial"/>
          <w:color w:val="242424"/>
          <w:sz w:val="22"/>
          <w:szCs w:val="22"/>
        </w:rPr>
        <w:t xml:space="preserve"> will remain online for a minimum of 14 business days.</w:t>
      </w:r>
    </w:p>
    <w:p w14:paraId="01F9B296" w14:textId="77777777" w:rsidR="002D2DCE" w:rsidRPr="00AB7975" w:rsidRDefault="002D2DCE">
      <w:pPr>
        <w:pStyle w:val="NormalWeb"/>
        <w:numPr>
          <w:ilvl w:val="0"/>
          <w:numId w:val="2"/>
        </w:numPr>
        <w:shd w:val="clear" w:color="auto" w:fill="FFFFFF"/>
        <w:rPr>
          <w:rFonts w:ascii="Arial" w:hAnsi="Arial" w:cs="Arial"/>
          <w:b/>
          <w:sz w:val="22"/>
          <w:szCs w:val="22"/>
          <w:u w:val="single"/>
        </w:rPr>
      </w:pPr>
      <w:r w:rsidRPr="00AB7975">
        <w:rPr>
          <w:rFonts w:ascii="Arial" w:hAnsi="Arial" w:cs="Arial"/>
          <w:sz w:val="22"/>
          <w:szCs w:val="22"/>
        </w:rPr>
        <w:t>All information must be completed on the application.  The following documents should be attached (resume, cover letter, and transcripts</w:t>
      </w:r>
      <w:r w:rsidR="004978CD" w:rsidRPr="00AB7975">
        <w:rPr>
          <w:rFonts w:ascii="Arial" w:hAnsi="Arial" w:cs="Arial"/>
          <w:sz w:val="22"/>
          <w:szCs w:val="22"/>
        </w:rPr>
        <w:t>.)</w:t>
      </w:r>
    </w:p>
    <w:sectPr w:rsidR="002D2DCE" w:rsidRPr="00AB79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CC06C" w14:textId="77777777" w:rsidR="00D10846" w:rsidRDefault="00D10846" w:rsidP="007109F8">
      <w:pPr>
        <w:spacing w:after="0" w:line="240" w:lineRule="auto"/>
      </w:pPr>
      <w:r>
        <w:separator/>
      </w:r>
    </w:p>
  </w:endnote>
  <w:endnote w:type="continuationSeparator" w:id="0">
    <w:p w14:paraId="5A6D1946" w14:textId="77777777" w:rsidR="00D10846" w:rsidRDefault="00D10846"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DE2F9" w14:textId="77777777" w:rsidR="00D10846" w:rsidRDefault="00D10846" w:rsidP="007109F8">
      <w:pPr>
        <w:spacing w:after="0" w:line="240" w:lineRule="auto"/>
      </w:pPr>
      <w:r>
        <w:separator/>
      </w:r>
    </w:p>
  </w:footnote>
  <w:footnote w:type="continuationSeparator" w:id="0">
    <w:p w14:paraId="6ECFB12F" w14:textId="77777777" w:rsidR="00D10846" w:rsidRDefault="00D10846"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70D30"/>
    <w:multiLevelType w:val="multilevel"/>
    <w:tmpl w:val="2C26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263042">
    <w:abstractNumId w:val="0"/>
  </w:num>
  <w:num w:numId="2" w16cid:durableId="814106231">
    <w:abstractNumId w:val="1"/>
  </w:num>
  <w:num w:numId="3" w16cid:durableId="144260933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CA7"/>
    <w:rsid w:val="00096ED9"/>
    <w:rsid w:val="000B2B04"/>
    <w:rsid w:val="000D00B5"/>
    <w:rsid w:val="000E2F93"/>
    <w:rsid w:val="00102240"/>
    <w:rsid w:val="001074E7"/>
    <w:rsid w:val="00123ACA"/>
    <w:rsid w:val="001251FE"/>
    <w:rsid w:val="001319A1"/>
    <w:rsid w:val="00150E4A"/>
    <w:rsid w:val="00152FBD"/>
    <w:rsid w:val="00162789"/>
    <w:rsid w:val="001724B2"/>
    <w:rsid w:val="001B28F0"/>
    <w:rsid w:val="001C76F2"/>
    <w:rsid w:val="001C7CC5"/>
    <w:rsid w:val="001E10C9"/>
    <w:rsid w:val="00200241"/>
    <w:rsid w:val="00230475"/>
    <w:rsid w:val="0023056C"/>
    <w:rsid w:val="00246371"/>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823ED"/>
    <w:rsid w:val="003A69F7"/>
    <w:rsid w:val="004005BD"/>
    <w:rsid w:val="00407473"/>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E448A"/>
    <w:rsid w:val="004F7245"/>
    <w:rsid w:val="005017AC"/>
    <w:rsid w:val="00520572"/>
    <w:rsid w:val="00525E3A"/>
    <w:rsid w:val="00534DF2"/>
    <w:rsid w:val="0053788C"/>
    <w:rsid w:val="00553B0A"/>
    <w:rsid w:val="005548FA"/>
    <w:rsid w:val="00562B1D"/>
    <w:rsid w:val="00574BE4"/>
    <w:rsid w:val="00576378"/>
    <w:rsid w:val="00577DD3"/>
    <w:rsid w:val="00597244"/>
    <w:rsid w:val="005A2E40"/>
    <w:rsid w:val="005B5550"/>
    <w:rsid w:val="005C15BB"/>
    <w:rsid w:val="005C7659"/>
    <w:rsid w:val="005E2245"/>
    <w:rsid w:val="005E329F"/>
    <w:rsid w:val="005F6B33"/>
    <w:rsid w:val="0060589E"/>
    <w:rsid w:val="00621243"/>
    <w:rsid w:val="0062183A"/>
    <w:rsid w:val="00622621"/>
    <w:rsid w:val="00623AC5"/>
    <w:rsid w:val="006435A0"/>
    <w:rsid w:val="00645F9C"/>
    <w:rsid w:val="00655501"/>
    <w:rsid w:val="0066351D"/>
    <w:rsid w:val="006764C5"/>
    <w:rsid w:val="00676D4A"/>
    <w:rsid w:val="00681625"/>
    <w:rsid w:val="00690195"/>
    <w:rsid w:val="006A367E"/>
    <w:rsid w:val="006B207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51A8C"/>
    <w:rsid w:val="0075425D"/>
    <w:rsid w:val="00757E55"/>
    <w:rsid w:val="007679F8"/>
    <w:rsid w:val="00794A21"/>
    <w:rsid w:val="007953D0"/>
    <w:rsid w:val="007A4C86"/>
    <w:rsid w:val="007A7025"/>
    <w:rsid w:val="007B2E2E"/>
    <w:rsid w:val="007E123A"/>
    <w:rsid w:val="007E4DCE"/>
    <w:rsid w:val="007F1010"/>
    <w:rsid w:val="007F4A41"/>
    <w:rsid w:val="0080021F"/>
    <w:rsid w:val="008158CC"/>
    <w:rsid w:val="008511D9"/>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32BF7"/>
    <w:rsid w:val="00934B15"/>
    <w:rsid w:val="009356DF"/>
    <w:rsid w:val="00935FAC"/>
    <w:rsid w:val="009361AA"/>
    <w:rsid w:val="00943741"/>
    <w:rsid w:val="00946DDC"/>
    <w:rsid w:val="00952F54"/>
    <w:rsid w:val="0095402D"/>
    <w:rsid w:val="00957C3F"/>
    <w:rsid w:val="00965D77"/>
    <w:rsid w:val="00970EAF"/>
    <w:rsid w:val="0099565C"/>
    <w:rsid w:val="009A4706"/>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D5CDB"/>
    <w:rsid w:val="00B11D9D"/>
    <w:rsid w:val="00B31D53"/>
    <w:rsid w:val="00B60509"/>
    <w:rsid w:val="00B9175D"/>
    <w:rsid w:val="00B95F35"/>
    <w:rsid w:val="00BB68CB"/>
    <w:rsid w:val="00BB695E"/>
    <w:rsid w:val="00BC70A8"/>
    <w:rsid w:val="00BD403D"/>
    <w:rsid w:val="00C10F9B"/>
    <w:rsid w:val="00C33CEC"/>
    <w:rsid w:val="00C3404A"/>
    <w:rsid w:val="00C51236"/>
    <w:rsid w:val="00C528D1"/>
    <w:rsid w:val="00C60A30"/>
    <w:rsid w:val="00C73F8E"/>
    <w:rsid w:val="00C74E40"/>
    <w:rsid w:val="00C84265"/>
    <w:rsid w:val="00CA37C7"/>
    <w:rsid w:val="00CA4EAF"/>
    <w:rsid w:val="00CB2E2B"/>
    <w:rsid w:val="00CC703D"/>
    <w:rsid w:val="00CC72D9"/>
    <w:rsid w:val="00CE4158"/>
    <w:rsid w:val="00CF14CC"/>
    <w:rsid w:val="00CF2E3A"/>
    <w:rsid w:val="00CF3724"/>
    <w:rsid w:val="00CF67AD"/>
    <w:rsid w:val="00D040CA"/>
    <w:rsid w:val="00D04ADA"/>
    <w:rsid w:val="00D10846"/>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862C2"/>
    <w:rsid w:val="00E95D45"/>
    <w:rsid w:val="00EA529E"/>
    <w:rsid w:val="00EA717C"/>
    <w:rsid w:val="00EC545B"/>
    <w:rsid w:val="00EC68A0"/>
    <w:rsid w:val="00ED2E37"/>
    <w:rsid w:val="00ED3F1E"/>
    <w:rsid w:val="00ED50F8"/>
    <w:rsid w:val="00ED7A35"/>
    <w:rsid w:val="00EE18BA"/>
    <w:rsid w:val="00EE2079"/>
    <w:rsid w:val="00EE30C6"/>
    <w:rsid w:val="00EE4A2C"/>
    <w:rsid w:val="00F00964"/>
    <w:rsid w:val="00F10E1E"/>
    <w:rsid w:val="00F135ED"/>
    <w:rsid w:val="00F20A6D"/>
    <w:rsid w:val="00F509F2"/>
    <w:rsid w:val="00F549D2"/>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cago.taleo.net/careersection/100/jobsearch.ftl?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cago.taleo.net/careersection/100/jobsearch.ftl?lang=en" TargetMode="External"/><Relationship Id="rId5" Type="http://schemas.openxmlformats.org/officeDocument/2006/relationships/webSettings" Target="webSettings.xml"/><Relationship Id="rId10" Type="http://schemas.openxmlformats.org/officeDocument/2006/relationships/hyperlink" Target="https://www.chicago.gov/city/en/depts/fin/benefits-office.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3</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2026-08-21T18:15:00Z</dcterms:created>
  <dcterms:modified xsi:type="dcterms:W3CDTF">2026-08-21T18:15:00Z</dcterms:modified>
</cp:coreProperties>
</file>